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502" w:tblpY="994"/>
        <w:tblW w:w="0" w:type="auto"/>
        <w:tblLook w:val="04A0" w:firstRow="1" w:lastRow="0" w:firstColumn="1" w:lastColumn="0" w:noHBand="0" w:noVBand="1"/>
      </w:tblPr>
      <w:tblGrid>
        <w:gridCol w:w="3523"/>
        <w:gridCol w:w="805"/>
        <w:gridCol w:w="1180"/>
      </w:tblGrid>
      <w:tr w:rsidR="008E6795" w:rsidTr="008E6795">
        <w:tc>
          <w:tcPr>
            <w:tcW w:w="3523" w:type="dxa"/>
          </w:tcPr>
          <w:p w:rsidR="008E6795" w:rsidRDefault="008E6795" w:rsidP="008E6795"/>
        </w:tc>
        <w:tc>
          <w:tcPr>
            <w:tcW w:w="805" w:type="dxa"/>
          </w:tcPr>
          <w:p w:rsidR="008E6795" w:rsidRDefault="008E6795" w:rsidP="008E6795">
            <w:r>
              <w:t>Costs</w:t>
            </w:r>
          </w:p>
        </w:tc>
        <w:tc>
          <w:tcPr>
            <w:tcW w:w="1180" w:type="dxa"/>
          </w:tcPr>
          <w:p w:rsidR="008E6795" w:rsidRDefault="008E6795" w:rsidP="008E6795">
            <w:r>
              <w:t>Life Years</w:t>
            </w:r>
          </w:p>
        </w:tc>
      </w:tr>
      <w:tr w:rsidR="008E6795" w:rsidTr="008E6795">
        <w:tc>
          <w:tcPr>
            <w:tcW w:w="3523" w:type="dxa"/>
          </w:tcPr>
          <w:p w:rsidR="008E6795" w:rsidRDefault="008E6795" w:rsidP="008E6795">
            <w:r>
              <w:t>New surgical technique</w:t>
            </w:r>
          </w:p>
        </w:tc>
        <w:tc>
          <w:tcPr>
            <w:tcW w:w="805" w:type="dxa"/>
          </w:tcPr>
          <w:p w:rsidR="008E6795" w:rsidRDefault="008E6795" w:rsidP="008E6795"/>
        </w:tc>
        <w:tc>
          <w:tcPr>
            <w:tcW w:w="1180" w:type="dxa"/>
          </w:tcPr>
          <w:p w:rsidR="008E6795" w:rsidRDefault="008E6795" w:rsidP="008E6795"/>
        </w:tc>
      </w:tr>
      <w:tr w:rsidR="008E6795" w:rsidTr="008E6795">
        <w:tc>
          <w:tcPr>
            <w:tcW w:w="3523" w:type="dxa"/>
          </w:tcPr>
          <w:p w:rsidR="008E6795" w:rsidRDefault="008E6795" w:rsidP="008E6795">
            <w:r>
              <w:t>Old surgical technique</w:t>
            </w:r>
          </w:p>
        </w:tc>
        <w:tc>
          <w:tcPr>
            <w:tcW w:w="805" w:type="dxa"/>
          </w:tcPr>
          <w:p w:rsidR="008E6795" w:rsidRDefault="008E6795" w:rsidP="008E6795"/>
        </w:tc>
        <w:tc>
          <w:tcPr>
            <w:tcW w:w="1180" w:type="dxa"/>
          </w:tcPr>
          <w:p w:rsidR="008E6795" w:rsidRDefault="008E6795" w:rsidP="008E6795"/>
        </w:tc>
      </w:tr>
      <w:tr w:rsidR="008E6795" w:rsidTr="008E6795">
        <w:tc>
          <w:tcPr>
            <w:tcW w:w="3523" w:type="dxa"/>
          </w:tcPr>
          <w:p w:rsidR="008E6795" w:rsidRDefault="008E6795" w:rsidP="008E6795">
            <w:r>
              <w:t>Incremental difference</w:t>
            </w:r>
          </w:p>
        </w:tc>
        <w:tc>
          <w:tcPr>
            <w:tcW w:w="805" w:type="dxa"/>
          </w:tcPr>
          <w:p w:rsidR="008E6795" w:rsidRDefault="008E6795" w:rsidP="008E6795"/>
        </w:tc>
        <w:tc>
          <w:tcPr>
            <w:tcW w:w="1180" w:type="dxa"/>
          </w:tcPr>
          <w:p w:rsidR="008E6795" w:rsidRDefault="008E6795" w:rsidP="008E6795"/>
        </w:tc>
      </w:tr>
    </w:tbl>
    <w:p w:rsidR="00C75F23" w:rsidRPr="00211D1B" w:rsidRDefault="00C75F23" w:rsidP="00C75F23">
      <w:pPr>
        <w:rPr>
          <w:b/>
        </w:rPr>
      </w:pPr>
      <w:r w:rsidRPr="00211D1B">
        <w:rPr>
          <w:b/>
        </w:rPr>
        <w:t xml:space="preserve">COURSE </w:t>
      </w:r>
      <w:r w:rsidR="002F2D7A">
        <w:rPr>
          <w:b/>
        </w:rPr>
        <w:t>FOUR</w:t>
      </w:r>
      <w:r w:rsidRPr="00211D1B">
        <w:rPr>
          <w:b/>
        </w:rPr>
        <w:t xml:space="preserve"> – Exercise 1.</w:t>
      </w:r>
    </w:p>
    <w:p w:rsidR="008E6795" w:rsidRDefault="008E6795" w:rsidP="008E6795">
      <w:r>
        <w:t>Evaluate this decision tree and put the results in the table.</w:t>
      </w:r>
      <w:r w:rsidR="007431E4">
        <w:t xml:space="preserve"> </w:t>
      </w:r>
    </w:p>
    <w:p w:rsidR="008E6795" w:rsidRDefault="008E6795" w:rsidP="008E6795"/>
    <w:p w:rsidR="008E6795" w:rsidRDefault="008E6795" w:rsidP="008E6795"/>
    <w:p w:rsidR="008E6795" w:rsidRDefault="008E6795" w:rsidP="008E6795">
      <w:r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 wp14:anchorId="062C8BBF" wp14:editId="75F9D096">
            <wp:simplePos x="0" y="0"/>
            <wp:positionH relativeFrom="column">
              <wp:posOffset>777306</wp:posOffset>
            </wp:positionH>
            <wp:positionV relativeFrom="paragraph">
              <wp:posOffset>276138</wp:posOffset>
            </wp:positionV>
            <wp:extent cx="7357110" cy="3681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/>
    <w:p w:rsidR="00C75F23" w:rsidRDefault="00C75F23" w:rsidP="008E6795"/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/>
    <w:p w:rsidR="008E6795" w:rsidRDefault="008E6795" w:rsidP="008E6795">
      <w:r>
        <w:t>What is the incremental cost-effectiveness ratio for a decision to adopt New vs Old?</w:t>
      </w:r>
      <w:bookmarkStart w:id="0" w:name="_GoBack"/>
      <w:bookmarkEnd w:id="0"/>
    </w:p>
    <w:sectPr w:rsidR="008E6795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1C4"/>
    <w:multiLevelType w:val="hybridMultilevel"/>
    <w:tmpl w:val="EC589D0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4D1"/>
    <w:multiLevelType w:val="hybridMultilevel"/>
    <w:tmpl w:val="240E98C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45E23"/>
    <w:rsid w:val="00211D1B"/>
    <w:rsid w:val="002F2D7A"/>
    <w:rsid w:val="003D1EAC"/>
    <w:rsid w:val="004D3633"/>
    <w:rsid w:val="007431E4"/>
    <w:rsid w:val="008E6795"/>
    <w:rsid w:val="00AE6F42"/>
    <w:rsid w:val="00C75F23"/>
    <w:rsid w:val="00D445EE"/>
    <w:rsid w:val="00E71D37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B5BA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9</cp:revision>
  <dcterms:created xsi:type="dcterms:W3CDTF">2023-10-17T06:44:00Z</dcterms:created>
  <dcterms:modified xsi:type="dcterms:W3CDTF">2023-11-17T01:49:00Z</dcterms:modified>
</cp:coreProperties>
</file>